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20FF2" w14:textId="57B7285C" w:rsidR="006323CE" w:rsidRDefault="00461A07" w:rsidP="006323CE">
      <w:pPr>
        <w:ind w:left="180"/>
        <w:rPr>
          <w:rFonts w:ascii="Arial" w:hAnsi="Arial" w:cs="Arial"/>
          <w:sz w:val="24"/>
          <w:szCs w:val="24"/>
        </w:rPr>
      </w:pPr>
      <w:r w:rsidRPr="006323CE">
        <w:rPr>
          <w:rFonts w:ascii="Arial" w:hAnsi="Arial" w:cs="Arial"/>
          <w:b/>
          <w:bCs/>
          <w:sz w:val="24"/>
          <w:szCs w:val="24"/>
        </w:rPr>
        <w:t>EARLY CHILDHOOD: Age 3-4 &amp; Kindergarten</w:t>
      </w:r>
      <w:r w:rsidR="00A15419" w:rsidRPr="006323CE">
        <w:rPr>
          <w:rFonts w:ascii="Arial" w:hAnsi="Arial" w:cs="Arial"/>
          <w:sz w:val="24"/>
          <w:szCs w:val="24"/>
        </w:rPr>
        <w:t xml:space="preserve"> </w:t>
      </w:r>
      <w:r w:rsidR="00A15419">
        <w:rPr>
          <w:rFonts w:ascii="Arial" w:hAnsi="Arial" w:cs="Arial"/>
          <w:sz w:val="24"/>
          <w:szCs w:val="24"/>
        </w:rPr>
        <w:t>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1D694F">
        <w:rPr>
          <w:rFonts w:ascii="Arial" w:hAnsi="Arial" w:cs="Arial"/>
          <w:sz w:val="24"/>
          <w:szCs w:val="24"/>
        </w:rPr>
        <w:t>(</w:t>
      </w:r>
      <w:r w:rsidR="00047215">
        <w:rPr>
          <w:rFonts w:ascii="Arial" w:hAnsi="Arial" w:cs="Arial"/>
          <w:sz w:val="24"/>
          <w:szCs w:val="24"/>
        </w:rPr>
        <w:t>October 2020</w:t>
      </w:r>
      <w:r w:rsidR="005B50D2" w:rsidRPr="001D694F">
        <w:rPr>
          <w:rFonts w:ascii="Arial" w:hAnsi="Arial" w:cs="Arial"/>
          <w:sz w:val="24"/>
          <w:szCs w:val="24"/>
        </w:rPr>
        <w:t>)</w:t>
      </w:r>
      <w:r w:rsidR="006323CE" w:rsidRPr="006323CE">
        <w:rPr>
          <w:rFonts w:ascii="Britannic Bold" w:hAnsi="Britannic Bold" w:cs="Arial"/>
          <w:noProof/>
          <w:sz w:val="28"/>
          <w:szCs w:val="28"/>
        </w:rPr>
        <w:t xml:space="preserve"> </w:t>
      </w:r>
    </w:p>
    <w:p w14:paraId="31628B64" w14:textId="63504B23" w:rsidR="005657C3" w:rsidRDefault="005657C3" w:rsidP="006323CE">
      <w:pPr>
        <w:ind w:left="180"/>
        <w:rPr>
          <w:rFonts w:ascii="Britannic Bold" w:hAnsi="Britannic Bold" w:cs="Arial"/>
          <w:sz w:val="28"/>
          <w:szCs w:val="28"/>
        </w:rPr>
      </w:pPr>
      <w:r w:rsidRPr="005657C3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B2D3D2A" wp14:editId="0A7DB2A5">
                <wp:simplePos x="0" y="0"/>
                <wp:positionH relativeFrom="column">
                  <wp:posOffset>6524625</wp:posOffset>
                </wp:positionH>
                <wp:positionV relativeFrom="paragraph">
                  <wp:posOffset>5080</wp:posOffset>
                </wp:positionV>
                <wp:extent cx="2105025" cy="10477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57DD7" w14:textId="0FA7F780" w:rsidR="005657C3" w:rsidRDefault="005657C3">
                            <w:r w:rsidRPr="005657C3">
                              <w:rPr>
                                <w:noProof/>
                              </w:rPr>
                              <w:drawing>
                                <wp:inline distT="0" distB="0" distL="0" distR="0" wp14:anchorId="39CEB361" wp14:editId="0CDC2785">
                                  <wp:extent cx="1962150" cy="96196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6473" cy="9689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D3D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3.75pt;margin-top:.4pt;width:165.75pt;height:8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">
                <v:textbox>
                  <w:txbxContent>
                    <w:p w14:paraId="51557DD7" w14:textId="0FA7F780" w:rsidR="005657C3" w:rsidRDefault="005657C3">
                      <w:r w:rsidRPr="005657C3">
                        <w:rPr>
                          <w:noProof/>
                        </w:rPr>
                        <w:drawing>
                          <wp:inline distT="0" distB="0" distL="0" distR="0" wp14:anchorId="39CEB361" wp14:editId="0CDC2785">
                            <wp:extent cx="1962150" cy="96196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6473" cy="9689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25D3"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  <w:r w:rsidR="006323CE">
        <w:rPr>
          <w:rFonts w:ascii="Britannic Bold" w:hAnsi="Britannic Bold" w:cs="Arial"/>
          <w:sz w:val="28"/>
          <w:szCs w:val="28"/>
        </w:rPr>
        <w:tab/>
      </w:r>
      <w:r w:rsidR="006323CE">
        <w:rPr>
          <w:rFonts w:ascii="Britannic Bold" w:hAnsi="Britannic Bold" w:cs="Arial"/>
          <w:sz w:val="28"/>
          <w:szCs w:val="28"/>
        </w:rPr>
        <w:tab/>
      </w:r>
      <w:r w:rsidR="006323CE">
        <w:rPr>
          <w:rFonts w:ascii="Britannic Bold" w:hAnsi="Britannic Bold" w:cs="Arial"/>
          <w:sz w:val="28"/>
          <w:szCs w:val="28"/>
        </w:rPr>
        <w:tab/>
      </w:r>
      <w:r w:rsidR="006323CE">
        <w:rPr>
          <w:rFonts w:ascii="Britannic Bold" w:hAnsi="Britannic Bold" w:cs="Arial"/>
          <w:sz w:val="28"/>
          <w:szCs w:val="28"/>
        </w:rPr>
        <w:tab/>
      </w:r>
      <w:r w:rsidR="006323CE">
        <w:rPr>
          <w:rFonts w:ascii="Britannic Bold" w:hAnsi="Britannic Bold" w:cs="Arial"/>
          <w:sz w:val="28"/>
          <w:szCs w:val="28"/>
        </w:rPr>
        <w:tab/>
      </w:r>
      <w:r w:rsidR="006323CE">
        <w:rPr>
          <w:rFonts w:ascii="Britannic Bold" w:hAnsi="Britannic Bold" w:cs="Arial"/>
          <w:sz w:val="28"/>
          <w:szCs w:val="28"/>
        </w:rPr>
        <w:tab/>
      </w:r>
      <w:r w:rsidR="006323CE">
        <w:rPr>
          <w:rFonts w:ascii="Britannic Bold" w:hAnsi="Britannic Bold" w:cs="Arial"/>
          <w:sz w:val="28"/>
          <w:szCs w:val="28"/>
        </w:rPr>
        <w:tab/>
      </w:r>
    </w:p>
    <w:p w14:paraId="01EEE249" w14:textId="66D77256" w:rsidR="00786367" w:rsidRPr="006323CE" w:rsidRDefault="005B50D2" w:rsidP="006323CE">
      <w:pPr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786367" w:rsidRPr="000675B7">
        <w:rPr>
          <w:rFonts w:ascii="Arial" w:hAnsi="Arial" w:cs="Arial"/>
          <w:sz w:val="24"/>
          <w:szCs w:val="24"/>
        </w:rPr>
        <w:t>Topic – Introduction to Prayer</w:t>
      </w:r>
    </w:p>
    <w:p w14:paraId="07A4ACDC" w14:textId="1D197CCB" w:rsidR="006323CE" w:rsidRPr="006323CE" w:rsidRDefault="008625D3" w:rsidP="00786367">
      <w:pPr>
        <w:ind w:left="180"/>
        <w:rPr>
          <w:rFonts w:ascii="Arial" w:hAnsi="Arial" w:cs="Arial"/>
          <w:b/>
          <w:bCs/>
          <w:sz w:val="24"/>
          <w:szCs w:val="24"/>
        </w:rPr>
      </w:pPr>
      <w:r w:rsidRPr="006323CE">
        <w:rPr>
          <w:rFonts w:ascii="Arial" w:hAnsi="Arial" w:cs="Arial"/>
          <w:b/>
          <w:bCs/>
          <w:sz w:val="24"/>
          <w:szCs w:val="24"/>
        </w:rPr>
        <w:t>Essential Question #1</w:t>
      </w:r>
      <w:r w:rsidR="00E140B7">
        <w:rPr>
          <w:rFonts w:ascii="Arial" w:hAnsi="Arial" w:cs="Arial"/>
          <w:b/>
          <w:bCs/>
          <w:sz w:val="24"/>
          <w:szCs w:val="24"/>
        </w:rPr>
        <w:t xml:space="preserve"> (EQ#</w:t>
      </w:r>
      <w:r w:rsidR="00915F7D">
        <w:rPr>
          <w:rFonts w:ascii="Arial" w:hAnsi="Arial" w:cs="Arial"/>
          <w:b/>
          <w:bCs/>
          <w:sz w:val="24"/>
          <w:szCs w:val="24"/>
        </w:rPr>
        <w:t>1</w:t>
      </w:r>
      <w:r w:rsidR="00E140B7">
        <w:rPr>
          <w:rFonts w:ascii="Arial" w:hAnsi="Arial" w:cs="Arial"/>
          <w:b/>
          <w:bCs/>
          <w:sz w:val="24"/>
          <w:szCs w:val="24"/>
        </w:rPr>
        <w:t>)</w:t>
      </w:r>
      <w:r w:rsidR="00786367" w:rsidRPr="006323CE">
        <w:rPr>
          <w:rFonts w:ascii="Arial" w:hAnsi="Arial" w:cs="Arial"/>
          <w:b/>
          <w:bCs/>
          <w:sz w:val="24"/>
          <w:szCs w:val="24"/>
        </w:rPr>
        <w:t xml:space="preserve">: </w:t>
      </w:r>
      <w:r w:rsidR="00786367" w:rsidRPr="006323CE">
        <w:rPr>
          <w:rFonts w:ascii="Arial" w:hAnsi="Arial" w:cs="Arial"/>
          <w:b/>
          <w:bCs/>
          <w:i/>
          <w:sz w:val="24"/>
          <w:szCs w:val="24"/>
        </w:rPr>
        <w:t>Why do we pray?</w:t>
      </w:r>
      <w:r w:rsidR="00A15419" w:rsidRPr="006323CE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5760"/>
        <w:gridCol w:w="7938"/>
      </w:tblGrid>
      <w:tr w:rsidR="00A15419" w14:paraId="0767DD2C" w14:textId="77777777" w:rsidTr="003852FF">
        <w:tc>
          <w:tcPr>
            <w:tcW w:w="5760" w:type="dxa"/>
            <w:shd w:val="clear" w:color="auto" w:fill="D9D9D9" w:themeFill="background1" w:themeFillShade="D9"/>
          </w:tcPr>
          <w:p w14:paraId="759B235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5BA7C048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786367">
              <w:rPr>
                <w:rFonts w:ascii="Britannic Bold" w:hAnsi="Britannic Bold" w:cs="Times New Roman"/>
                <w:i/>
                <w:sz w:val="24"/>
                <w:szCs w:val="24"/>
              </w:rPr>
              <w:t>Why do we pray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4D8877C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0B493C" w14:paraId="3C983282" w14:textId="77777777" w:rsidTr="004F1ABA">
        <w:trPr>
          <w:trHeight w:val="1146"/>
        </w:trPr>
        <w:tc>
          <w:tcPr>
            <w:tcW w:w="5760" w:type="dxa"/>
            <w:vMerge w:val="restart"/>
          </w:tcPr>
          <w:p w14:paraId="369C863A" w14:textId="77777777" w:rsidR="000B493C" w:rsidRPr="00452203" w:rsidRDefault="000B493C" w:rsidP="006C190E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6C190E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DD61D1D" w14:textId="77777777" w:rsidR="000B493C" w:rsidRPr="006323CE" w:rsidRDefault="000B493C" w:rsidP="006C190E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6323CE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Key Targets - </w:t>
            </w:r>
          </w:p>
          <w:p w14:paraId="0A27A44D" w14:textId="77777777" w:rsidR="000B493C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A3.4.1.1 – Prayer is a way to talk to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(CCC#2559; 2590)</w:t>
            </w:r>
          </w:p>
          <w:p w14:paraId="2DD6CB61" w14:textId="77777777" w:rsidR="000B493C" w:rsidRPr="00C16B9E" w:rsidRDefault="000B493C" w:rsidP="006C190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52E70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K.4.3.2 (&amp; K.4.3.1)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675CC">
              <w:rPr>
                <w:rFonts w:ascii="Arial" w:eastAsia="Arial" w:hAnsi="Arial" w:cs="Arial"/>
                <w:sz w:val="24"/>
                <w:szCs w:val="24"/>
              </w:rPr>
              <w:t xml:space="preserve">– God hears the prayers in one’s heart. </w:t>
            </w:r>
            <w:r w:rsidRPr="00C16B9E">
              <w:rPr>
                <w:rFonts w:ascii="Arial" w:eastAsia="Arial" w:hAnsi="Arial" w:cs="Arial"/>
                <w:sz w:val="20"/>
                <w:szCs w:val="20"/>
              </w:rPr>
              <w:t>(CCC#2567)</w:t>
            </w:r>
            <w:r w:rsidRPr="009675C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44524ED" w14:textId="77777777" w:rsidR="000B493C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A4.4.3.1 (&amp; A3.4.3.1) – It is good to pray to God often.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(CCC#2590; 2659; 2720)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0BA66607" w14:textId="77777777" w:rsidR="000B493C" w:rsidRPr="00907019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A3.4.1.2 – People pray to give God thanks and ask for God’s help.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(CCC#2634-37; 2644)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A4CA6D" w14:textId="77777777" w:rsidR="000B493C" w:rsidRPr="00DD3738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52E70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K.4.1.1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A4.4.1.1 &amp; A4.2.6.1) 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– Prayer can be used to show love and give thanks to God for his blessings. </w:t>
            </w:r>
            <w:r w:rsidRPr="00DD3738">
              <w:rPr>
                <w:rFonts w:ascii="Arial" w:eastAsia="Arial" w:hAnsi="Arial" w:cs="Arial"/>
                <w:sz w:val="20"/>
                <w:szCs w:val="20"/>
              </w:rPr>
              <w:t xml:space="preserve">(CCC#2626-2628; 2644; 2737) </w:t>
            </w:r>
          </w:p>
          <w:p w14:paraId="11F66DB3" w14:textId="77777777" w:rsidR="000B493C" w:rsidRPr="006323CE" w:rsidRDefault="000B493C" w:rsidP="006C190E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6323CE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Supporting Targets – </w:t>
            </w:r>
          </w:p>
          <w:p w14:paraId="35DB250C" w14:textId="77777777" w:rsidR="000B493C" w:rsidRPr="00DD3738" w:rsidRDefault="000B493C" w:rsidP="006C190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A4.4.4.1 - Families show their love for God and each other by praying together.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(CCC#2205; 2226; 2694)</w:t>
            </w:r>
          </w:p>
          <w:p w14:paraId="33291FF7" w14:textId="28942F4F" w:rsidR="000B493C" w:rsidRPr="00DB0E83" w:rsidRDefault="000B493C" w:rsidP="00DB0E8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352E70">
              <w:rPr>
                <w:rFonts w:ascii="Arial" w:hAnsi="Arial" w:cs="Arial"/>
                <w:b/>
                <w:sz w:val="24"/>
                <w:szCs w:val="28"/>
                <w:u w:val="single"/>
              </w:rPr>
              <w:t>K.4.1.2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 xml:space="preserve">Prayer can be used to ask for God’s </w:t>
            </w:r>
            <w:r w:rsidR="005657C3">
              <w:rPr>
                <w:rFonts w:ascii="Arial" w:hAnsi="Arial" w:cs="Arial"/>
                <w:sz w:val="24"/>
                <w:szCs w:val="28"/>
              </w:rPr>
              <w:t>h</w:t>
            </w:r>
            <w:r>
              <w:rPr>
                <w:rFonts w:ascii="Arial" w:hAnsi="Arial" w:cs="Arial"/>
                <w:sz w:val="24"/>
                <w:szCs w:val="28"/>
              </w:rPr>
              <w:t>elp and forgiveness.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(CCC#2629; 2631; 2644)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938" w:type="dxa"/>
          </w:tcPr>
          <w:p w14:paraId="4BBC2211" w14:textId="77777777" w:rsidR="000B493C" w:rsidRDefault="000B493C" w:rsidP="002D2B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B73D021" w14:textId="77777777" w:rsidR="000B493C" w:rsidRDefault="000B493C" w:rsidP="006C190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10 -  Prayer</w:t>
            </w:r>
          </w:p>
          <w:p w14:paraId="75042F51" w14:textId="77777777" w:rsidR="000B493C" w:rsidRDefault="000B493C" w:rsidP="00DB0E8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27-31,  TM:  83-93,  LRW:  p. 266,  Act: p. 243-244</w:t>
            </w:r>
          </w:p>
        </w:tc>
      </w:tr>
      <w:tr w:rsidR="002D2BC8" w14:paraId="6D894F5C" w14:textId="77777777" w:rsidTr="003852FF">
        <w:tc>
          <w:tcPr>
            <w:tcW w:w="5760" w:type="dxa"/>
            <w:vMerge/>
          </w:tcPr>
          <w:p w14:paraId="35D67746" w14:textId="77777777" w:rsidR="002D2BC8" w:rsidRDefault="002D2B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FAA8E4B" w14:textId="77777777" w:rsidR="002D2BC8" w:rsidRPr="00DC1B73" w:rsidRDefault="002D2BC8" w:rsidP="002D2B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D21D998" w14:textId="77777777" w:rsidR="002D2BC8" w:rsidRPr="00D2574A" w:rsidRDefault="002D2BC8" w:rsidP="00E173D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D2574A">
              <w:rPr>
                <w:rFonts w:ascii="Arial" w:hAnsi="Arial" w:cs="Arial"/>
                <w:sz w:val="24"/>
                <w:szCs w:val="24"/>
              </w:rPr>
              <w:t>Lesson 4 -  “God Talks to Us”</w:t>
            </w:r>
            <w:r w:rsidR="004E0B39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D2574A">
              <w:rPr>
                <w:rFonts w:ascii="Arial" w:hAnsi="Arial" w:cs="Arial"/>
                <w:sz w:val="24"/>
                <w:szCs w:val="24"/>
              </w:rPr>
              <w:t xml:space="preserve"> CG 64-67</w:t>
            </w:r>
          </w:p>
          <w:p w14:paraId="26A569EC" w14:textId="77777777" w:rsidR="002D2BC8" w:rsidRDefault="002D2BC8" w:rsidP="00CF43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D2574A">
              <w:rPr>
                <w:rFonts w:ascii="Arial" w:hAnsi="Arial" w:cs="Arial"/>
                <w:sz w:val="24"/>
                <w:szCs w:val="24"/>
              </w:rPr>
              <w:t>Lesson 7 - “Jesus Tells Stories”</w:t>
            </w:r>
            <w:r w:rsidR="00D2574A" w:rsidRPr="00D257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0B3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2574A">
              <w:rPr>
                <w:rFonts w:ascii="Arial" w:hAnsi="Arial" w:cs="Arial"/>
                <w:sz w:val="24"/>
                <w:szCs w:val="24"/>
              </w:rPr>
              <w:t>CG 95</w:t>
            </w:r>
          </w:p>
          <w:p w14:paraId="32DD4413" w14:textId="77777777" w:rsidR="000B493C" w:rsidRPr="001B6ED6" w:rsidRDefault="000B493C" w:rsidP="000B493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F24214E" w14:textId="77777777" w:rsidTr="003852FF">
        <w:tc>
          <w:tcPr>
            <w:tcW w:w="5760" w:type="dxa"/>
            <w:vMerge/>
          </w:tcPr>
          <w:p w14:paraId="47B6810B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F817051" w14:textId="180959B9" w:rsidR="002D2BC8" w:rsidRDefault="002D2BC8" w:rsidP="002D2BC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AD6E77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047215">
              <w:rPr>
                <w:rFonts w:ascii="Arial" w:hAnsi="Arial" w:cs="Arial"/>
                <w:b/>
                <w:sz w:val="24"/>
                <w:szCs w:val="24"/>
              </w:rPr>
              <w:t>20-21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63BEADCA" w14:textId="07044FEE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303584">
              <w:rPr>
                <w:rFonts w:ascii="Arial" w:hAnsi="Arial" w:cs="Arial"/>
                <w:sz w:val="24"/>
                <w:szCs w:val="24"/>
              </w:rPr>
              <w:t>15,2020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303584">
              <w:rPr>
                <w:rFonts w:ascii="Arial" w:hAnsi="Arial" w:cs="Arial"/>
                <w:sz w:val="24"/>
                <w:szCs w:val="24"/>
              </w:rPr>
              <w:t>God gives us talents</w:t>
            </w:r>
            <w:r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5C759B">
              <w:rPr>
                <w:rFonts w:ascii="Arial" w:hAnsi="Arial" w:cs="Arial"/>
                <w:sz w:val="24"/>
                <w:szCs w:val="24"/>
              </w:rPr>
              <w:t>4-7</w:t>
            </w:r>
          </w:p>
          <w:p w14:paraId="251DFA79" w14:textId="4FA19991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303584">
              <w:rPr>
                <w:rFonts w:ascii="Arial" w:hAnsi="Arial" w:cs="Arial"/>
                <w:sz w:val="24"/>
                <w:szCs w:val="24"/>
              </w:rPr>
              <w:t>11</w:t>
            </w:r>
          </w:p>
          <w:p w14:paraId="0A1EB081" w14:textId="4B6085B8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303584">
              <w:rPr>
                <w:rFonts w:ascii="Arial" w:hAnsi="Arial" w:cs="Arial"/>
                <w:sz w:val="24"/>
                <w:szCs w:val="24"/>
              </w:rPr>
              <w:t>29</w:t>
            </w:r>
          </w:p>
          <w:p w14:paraId="5665EF59" w14:textId="7C963FA3" w:rsidR="0085515F" w:rsidRDefault="00AD6E77" w:rsidP="001B6ED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303584">
              <w:rPr>
                <w:rFonts w:ascii="Arial" w:hAnsi="Arial" w:cs="Arial"/>
                <w:sz w:val="24"/>
                <w:szCs w:val="24"/>
              </w:rPr>
              <w:t xml:space="preserve">CD-1, #16, #19; </w:t>
            </w:r>
            <w:r>
              <w:rPr>
                <w:rFonts w:ascii="Arial" w:hAnsi="Arial" w:cs="Arial"/>
                <w:sz w:val="24"/>
                <w:szCs w:val="24"/>
              </w:rPr>
              <w:t>CD</w:t>
            </w:r>
            <w:r w:rsidR="00303584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2, </w:t>
            </w:r>
            <w:r w:rsidR="00303584">
              <w:rPr>
                <w:rFonts w:ascii="Arial" w:hAnsi="Arial" w:cs="Arial"/>
                <w:sz w:val="24"/>
                <w:szCs w:val="24"/>
              </w:rPr>
              <w:t>#24, #26</w:t>
            </w:r>
          </w:p>
          <w:p w14:paraId="1F9C02CC" w14:textId="77777777" w:rsidR="000B493C" w:rsidRPr="001B6ED6" w:rsidRDefault="000B493C" w:rsidP="000B493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DF5772F" w14:textId="77777777" w:rsidTr="001B6ED6">
        <w:trPr>
          <w:trHeight w:val="1367"/>
        </w:trPr>
        <w:tc>
          <w:tcPr>
            <w:tcW w:w="5760" w:type="dxa"/>
            <w:vMerge/>
          </w:tcPr>
          <w:p w14:paraId="681E74F7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37A1A71" w14:textId="77777777" w:rsidR="002D2BC8" w:rsidRPr="00DC1B73" w:rsidRDefault="002D2BC8" w:rsidP="002D2B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2E5564C7" w14:textId="77777777" w:rsidR="00EC3CDA" w:rsidRPr="00EC3CDA" w:rsidRDefault="00EC3CDA" w:rsidP="00EC3CD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>apter</w:t>
            </w:r>
            <w:r w:rsidR="00EE02FC">
              <w:rPr>
                <w:rFonts w:ascii="Arial" w:hAnsi="Arial" w:cs="Arial"/>
                <w:sz w:val="24"/>
                <w:szCs w:val="24"/>
              </w:rPr>
              <w:t xml:space="preserve"> 11, </w:t>
            </w:r>
            <w:r w:rsidRPr="00EC3CDA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1D07E65C" w14:textId="77777777" w:rsidR="00EC3CDA" w:rsidRPr="00EC3CDA" w:rsidRDefault="00EC3CDA" w:rsidP="00EC3CD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CG 78-81, 82-85</w:t>
            </w:r>
          </w:p>
          <w:p w14:paraId="531D1683" w14:textId="77777777" w:rsidR="0085515F" w:rsidRPr="001B6ED6" w:rsidRDefault="00EC3CDA" w:rsidP="00352E7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Songbook, Song 7</w:t>
            </w:r>
          </w:p>
        </w:tc>
      </w:tr>
    </w:tbl>
    <w:p w14:paraId="6CEA068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6908B185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9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F307" w14:textId="77777777" w:rsidR="000D5B63" w:rsidRDefault="000D5B63" w:rsidP="00257C3C">
      <w:pPr>
        <w:spacing w:after="0" w:line="240" w:lineRule="auto"/>
      </w:pPr>
      <w:r>
        <w:separator/>
      </w:r>
    </w:p>
  </w:endnote>
  <w:endnote w:type="continuationSeparator" w:id="0">
    <w:p w14:paraId="3257D0DA" w14:textId="77777777" w:rsidR="000D5B63" w:rsidRDefault="000D5B63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8888" w14:textId="77777777" w:rsidR="008625D3" w:rsidRPr="008625D3" w:rsidRDefault="008625D3" w:rsidP="008625D3">
    <w:pPr>
      <w:pStyle w:val="Footer"/>
      <w:jc w:val="right"/>
      <w:rPr>
        <w:rFonts w:ascii="Arial" w:hAnsi="Arial" w:cs="Arial"/>
        <w:sz w:val="24"/>
        <w:szCs w:val="24"/>
      </w:rPr>
    </w:pPr>
    <w:r w:rsidRPr="008625D3">
      <w:rPr>
        <w:rFonts w:ascii="Arial" w:hAnsi="Arial" w:cs="Arial"/>
        <w:sz w:val="24"/>
        <w:szCs w:val="24"/>
      </w:rPr>
      <w:t>Archdiocese of Galveston-Houston</w:t>
    </w:r>
  </w:p>
  <w:p w14:paraId="12D98C18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87D56" w14:textId="77777777" w:rsidR="000D5B63" w:rsidRDefault="000D5B63" w:rsidP="00257C3C">
      <w:pPr>
        <w:spacing w:after="0" w:line="240" w:lineRule="auto"/>
      </w:pPr>
      <w:r>
        <w:separator/>
      </w:r>
    </w:p>
  </w:footnote>
  <w:footnote w:type="continuationSeparator" w:id="0">
    <w:p w14:paraId="0E1924A8" w14:textId="77777777" w:rsidR="000D5B63" w:rsidRDefault="000D5B63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67EFB"/>
    <w:multiLevelType w:val="hybridMultilevel"/>
    <w:tmpl w:val="77B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A6A18F3"/>
    <w:multiLevelType w:val="hybridMultilevel"/>
    <w:tmpl w:val="94A0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EA2074"/>
    <w:multiLevelType w:val="hybridMultilevel"/>
    <w:tmpl w:val="4F1C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01313"/>
    <w:multiLevelType w:val="hybridMultilevel"/>
    <w:tmpl w:val="079A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7182061">
    <w:abstractNumId w:val="7"/>
  </w:num>
  <w:num w:numId="2" w16cid:durableId="807742679">
    <w:abstractNumId w:val="9"/>
  </w:num>
  <w:num w:numId="3" w16cid:durableId="1611744729">
    <w:abstractNumId w:val="5"/>
  </w:num>
  <w:num w:numId="4" w16cid:durableId="263653874">
    <w:abstractNumId w:val="3"/>
  </w:num>
  <w:num w:numId="5" w16cid:durableId="437288851">
    <w:abstractNumId w:val="0"/>
  </w:num>
  <w:num w:numId="6" w16cid:durableId="528838123">
    <w:abstractNumId w:val="8"/>
  </w:num>
  <w:num w:numId="7" w16cid:durableId="812210329">
    <w:abstractNumId w:val="11"/>
  </w:num>
  <w:num w:numId="8" w16cid:durableId="1635791934">
    <w:abstractNumId w:val="6"/>
  </w:num>
  <w:num w:numId="9" w16cid:durableId="2045976604">
    <w:abstractNumId w:val="1"/>
  </w:num>
  <w:num w:numId="10" w16cid:durableId="698777092">
    <w:abstractNumId w:val="14"/>
  </w:num>
  <w:num w:numId="11" w16cid:durableId="1614361734">
    <w:abstractNumId w:val="4"/>
  </w:num>
  <w:num w:numId="12" w16cid:durableId="1021130187">
    <w:abstractNumId w:val="13"/>
  </w:num>
  <w:num w:numId="13" w16cid:durableId="438449752">
    <w:abstractNumId w:val="10"/>
  </w:num>
  <w:num w:numId="14" w16cid:durableId="1132478609">
    <w:abstractNumId w:val="2"/>
  </w:num>
  <w:num w:numId="15" w16cid:durableId="18306301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47215"/>
    <w:rsid w:val="000611CA"/>
    <w:rsid w:val="000675B7"/>
    <w:rsid w:val="0009030C"/>
    <w:rsid w:val="00091B63"/>
    <w:rsid w:val="000B493C"/>
    <w:rsid w:val="000D5B63"/>
    <w:rsid w:val="000E26E5"/>
    <w:rsid w:val="00102077"/>
    <w:rsid w:val="001103BF"/>
    <w:rsid w:val="0016067C"/>
    <w:rsid w:val="00173AFC"/>
    <w:rsid w:val="001B6ED6"/>
    <w:rsid w:val="001D694F"/>
    <w:rsid w:val="002219C7"/>
    <w:rsid w:val="00252157"/>
    <w:rsid w:val="00257C3C"/>
    <w:rsid w:val="002757EE"/>
    <w:rsid w:val="002D2BC8"/>
    <w:rsid w:val="002E6E36"/>
    <w:rsid w:val="00303584"/>
    <w:rsid w:val="00333881"/>
    <w:rsid w:val="00352E70"/>
    <w:rsid w:val="003852FF"/>
    <w:rsid w:val="003A704A"/>
    <w:rsid w:val="003E0E14"/>
    <w:rsid w:val="003F0E5F"/>
    <w:rsid w:val="003F4C1A"/>
    <w:rsid w:val="004361F3"/>
    <w:rsid w:val="00461A07"/>
    <w:rsid w:val="00463C3F"/>
    <w:rsid w:val="004D55F9"/>
    <w:rsid w:val="004E0B39"/>
    <w:rsid w:val="005657C3"/>
    <w:rsid w:val="005B50D2"/>
    <w:rsid w:val="005C759B"/>
    <w:rsid w:val="005D46F0"/>
    <w:rsid w:val="006323CE"/>
    <w:rsid w:val="006C190E"/>
    <w:rsid w:val="006D1558"/>
    <w:rsid w:val="006F29B2"/>
    <w:rsid w:val="00786367"/>
    <w:rsid w:val="007B70F0"/>
    <w:rsid w:val="007C2F85"/>
    <w:rsid w:val="008046F5"/>
    <w:rsid w:val="008070BE"/>
    <w:rsid w:val="0085515F"/>
    <w:rsid w:val="008625D3"/>
    <w:rsid w:val="008A1170"/>
    <w:rsid w:val="008F67B1"/>
    <w:rsid w:val="00915F7D"/>
    <w:rsid w:val="009238B5"/>
    <w:rsid w:val="00935F84"/>
    <w:rsid w:val="00943778"/>
    <w:rsid w:val="009B2AC8"/>
    <w:rsid w:val="009B6AF8"/>
    <w:rsid w:val="009C7CE6"/>
    <w:rsid w:val="00A15419"/>
    <w:rsid w:val="00A94C7A"/>
    <w:rsid w:val="00AD6E77"/>
    <w:rsid w:val="00AE3DB9"/>
    <w:rsid w:val="00AE3F1B"/>
    <w:rsid w:val="00B320AC"/>
    <w:rsid w:val="00B96241"/>
    <w:rsid w:val="00C66C7A"/>
    <w:rsid w:val="00C81BD0"/>
    <w:rsid w:val="00CF4343"/>
    <w:rsid w:val="00D06F57"/>
    <w:rsid w:val="00D2574A"/>
    <w:rsid w:val="00D44A88"/>
    <w:rsid w:val="00D47F04"/>
    <w:rsid w:val="00D54391"/>
    <w:rsid w:val="00D5672F"/>
    <w:rsid w:val="00D76079"/>
    <w:rsid w:val="00DA22E6"/>
    <w:rsid w:val="00DB0E83"/>
    <w:rsid w:val="00DB458D"/>
    <w:rsid w:val="00E140B7"/>
    <w:rsid w:val="00E43D3B"/>
    <w:rsid w:val="00EC3CDA"/>
    <w:rsid w:val="00EE02FC"/>
    <w:rsid w:val="00F00FB8"/>
    <w:rsid w:val="00F10F62"/>
    <w:rsid w:val="00F45728"/>
    <w:rsid w:val="00F654DC"/>
    <w:rsid w:val="00FB7A9A"/>
    <w:rsid w:val="00FE1EDE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F91E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86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5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04B7-EDB7-453D-A56A-D6A05CF1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4</cp:revision>
  <cp:lastPrinted>2018-05-17T19:24:00Z</cp:lastPrinted>
  <dcterms:created xsi:type="dcterms:W3CDTF">2022-08-05T15:16:00Z</dcterms:created>
  <dcterms:modified xsi:type="dcterms:W3CDTF">2022-08-05T15:17:00Z</dcterms:modified>
</cp:coreProperties>
</file>